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4FF" w:rsidRPr="00AC4141" w:rsidRDefault="002673BA" w:rsidP="008A6476">
      <w:pPr>
        <w:spacing w:after="0" w:line="240" w:lineRule="auto"/>
        <w:jc w:val="center"/>
        <w:rPr>
          <w:rFonts w:ascii="Verdana" w:hAnsi="Verdana"/>
          <w:b/>
          <w:sz w:val="24"/>
          <w:szCs w:val="24"/>
        </w:rPr>
      </w:pPr>
      <w:r w:rsidRPr="00AC4141">
        <w:rPr>
          <w:rFonts w:ascii="Verdana" w:hAnsi="Verdana"/>
          <w:b/>
          <w:sz w:val="24"/>
          <w:szCs w:val="24"/>
        </w:rPr>
        <w:t>SING TO THE DAWN</w:t>
      </w:r>
    </w:p>
    <w:p w:rsidR="002673BA" w:rsidRPr="008A6476" w:rsidRDefault="002673BA" w:rsidP="008A6476">
      <w:pPr>
        <w:pStyle w:val="ListParagraph"/>
        <w:numPr>
          <w:ilvl w:val="0"/>
          <w:numId w:val="3"/>
        </w:numPr>
        <w:spacing w:after="0" w:line="240" w:lineRule="auto"/>
        <w:rPr>
          <w:rFonts w:ascii="Verdana" w:hAnsi="Verdana"/>
          <w:b/>
          <w:sz w:val="24"/>
          <w:szCs w:val="24"/>
          <w:u w:val="single"/>
        </w:rPr>
      </w:pPr>
      <w:r w:rsidRPr="008A6476">
        <w:rPr>
          <w:rFonts w:ascii="Verdana" w:hAnsi="Verdana"/>
          <w:b/>
          <w:sz w:val="24"/>
          <w:szCs w:val="24"/>
          <w:u w:val="single"/>
        </w:rPr>
        <w:t>SYNOPSIS</w:t>
      </w:r>
    </w:p>
    <w:p w:rsidR="008A6476" w:rsidRPr="008A6476" w:rsidRDefault="008A6476" w:rsidP="008A6476">
      <w:pPr>
        <w:pStyle w:val="ListParagraph"/>
        <w:spacing w:after="0" w:line="240" w:lineRule="auto"/>
        <w:rPr>
          <w:rFonts w:ascii="Verdana" w:hAnsi="Verdana"/>
          <w:sz w:val="24"/>
          <w:szCs w:val="24"/>
        </w:rPr>
      </w:pPr>
    </w:p>
    <w:tbl>
      <w:tblPr>
        <w:tblStyle w:val="TableGrid"/>
        <w:tblW w:w="0" w:type="auto"/>
        <w:tblLook w:val="04A0" w:firstRow="1" w:lastRow="0" w:firstColumn="1" w:lastColumn="0" w:noHBand="0" w:noVBand="1"/>
      </w:tblPr>
      <w:tblGrid>
        <w:gridCol w:w="4815"/>
        <w:gridCol w:w="5215"/>
      </w:tblGrid>
      <w:tr w:rsidR="002673BA" w:rsidRPr="00AC4141" w:rsidTr="008A6476">
        <w:tc>
          <w:tcPr>
            <w:tcW w:w="4815" w:type="dxa"/>
          </w:tcPr>
          <w:p w:rsidR="002673BA" w:rsidRPr="00AC4141" w:rsidRDefault="007D2800" w:rsidP="002673BA">
            <w:pPr>
              <w:rPr>
                <w:rFonts w:ascii="Verdana" w:hAnsi="Verdana"/>
                <w:sz w:val="24"/>
                <w:szCs w:val="24"/>
              </w:rPr>
            </w:pPr>
            <w:r w:rsidRPr="00AC4141">
              <w:rPr>
                <w:rFonts w:ascii="Verdana" w:hAnsi="Verdana"/>
                <w:sz w:val="24"/>
                <w:szCs w:val="24"/>
              </w:rPr>
              <w:t>BAHASA INGGERIS</w:t>
            </w:r>
          </w:p>
        </w:tc>
        <w:tc>
          <w:tcPr>
            <w:tcW w:w="5215" w:type="dxa"/>
          </w:tcPr>
          <w:p w:rsidR="002673BA" w:rsidRPr="00AC4141" w:rsidRDefault="007D2800" w:rsidP="002673BA">
            <w:pPr>
              <w:rPr>
                <w:rFonts w:ascii="Verdana" w:hAnsi="Verdana"/>
                <w:i/>
                <w:sz w:val="24"/>
                <w:szCs w:val="24"/>
              </w:rPr>
            </w:pPr>
            <w:r w:rsidRPr="00AC4141">
              <w:rPr>
                <w:rFonts w:ascii="Verdana" w:hAnsi="Verdana"/>
                <w:i/>
                <w:sz w:val="24"/>
                <w:szCs w:val="24"/>
              </w:rPr>
              <w:t>BAHASA MELAYU</w:t>
            </w:r>
          </w:p>
        </w:tc>
      </w:tr>
      <w:tr w:rsidR="002673BA" w:rsidRPr="00AC4141" w:rsidTr="008A6476">
        <w:tc>
          <w:tcPr>
            <w:tcW w:w="4815" w:type="dxa"/>
          </w:tcPr>
          <w:p w:rsidR="007C1114" w:rsidRPr="00AC4141" w:rsidRDefault="002673BA" w:rsidP="007C1114">
            <w:pPr>
              <w:shd w:val="clear" w:color="auto" w:fill="FFFFFF"/>
              <w:jc w:val="both"/>
              <w:rPr>
                <w:rFonts w:ascii="Verdana" w:eastAsia="Times New Roman" w:hAnsi="Verdana" w:cs="Times New Roman"/>
                <w:sz w:val="24"/>
                <w:szCs w:val="24"/>
                <w:lang w:eastAsia="en-MY"/>
              </w:rPr>
            </w:pPr>
            <w:r w:rsidRPr="00AC4141">
              <w:rPr>
                <w:rFonts w:ascii="Verdana" w:eastAsia="Times New Roman" w:hAnsi="Verdana" w:cs="Times New Roman"/>
                <w:sz w:val="24"/>
                <w:szCs w:val="24"/>
                <w:lang w:eastAsia="en-MY"/>
              </w:rPr>
              <w:t>The story,</w:t>
            </w:r>
            <w:r w:rsidRPr="00AC4141">
              <w:rPr>
                <w:rFonts w:ascii="Verdana" w:eastAsia="Times New Roman" w:hAnsi="Verdana" w:cs="Times New Roman"/>
                <w:i/>
                <w:iCs/>
                <w:sz w:val="24"/>
                <w:szCs w:val="24"/>
                <w:lang w:eastAsia="en-MY"/>
              </w:rPr>
              <w:t xml:space="preserve"> Sing to the Dawn</w:t>
            </w:r>
            <w:r w:rsidRPr="00AC4141">
              <w:rPr>
                <w:rFonts w:ascii="Verdana" w:eastAsia="Times New Roman" w:hAnsi="Verdana" w:cs="Times New Roman"/>
                <w:sz w:val="24"/>
                <w:szCs w:val="24"/>
                <w:lang w:eastAsia="en-MY"/>
              </w:rPr>
              <w:t xml:space="preserve">, is about Dawan, a young Thai girl who  lives in a village with her family and attends the village school </w:t>
            </w:r>
            <w:r w:rsidR="007D2800" w:rsidRPr="00AC4141">
              <w:rPr>
                <w:rFonts w:ascii="Verdana" w:eastAsia="Times New Roman" w:hAnsi="Verdana" w:cs="Times New Roman"/>
                <w:sz w:val="24"/>
                <w:szCs w:val="24"/>
                <w:lang w:eastAsia="en-MY"/>
              </w:rPr>
              <w:t xml:space="preserve">.  </w:t>
            </w:r>
            <w:r w:rsidRPr="00AC4141">
              <w:rPr>
                <w:rFonts w:ascii="Verdana" w:eastAsia="Times New Roman" w:hAnsi="Verdana" w:cs="Times New Roman"/>
                <w:sz w:val="24"/>
                <w:szCs w:val="24"/>
                <w:lang w:eastAsia="en-MY"/>
              </w:rPr>
              <w:t xml:space="preserve">She is allowed to </w:t>
            </w:r>
            <w:r w:rsidR="00D2464F" w:rsidRPr="00AC4141">
              <w:rPr>
                <w:rFonts w:ascii="Verdana" w:eastAsia="Times New Roman" w:hAnsi="Verdana" w:cs="Times New Roman"/>
                <w:sz w:val="24"/>
                <w:szCs w:val="24"/>
                <w:lang w:eastAsia="en-MY"/>
              </w:rPr>
              <w:t>go to school</w:t>
            </w:r>
            <w:r w:rsidRPr="00AC4141">
              <w:rPr>
                <w:rFonts w:ascii="Verdana" w:eastAsia="Times New Roman" w:hAnsi="Verdana" w:cs="Times New Roman"/>
                <w:sz w:val="24"/>
                <w:szCs w:val="24"/>
                <w:lang w:eastAsia="en-MY"/>
              </w:rPr>
              <w:t xml:space="preserve"> because of her br</w:t>
            </w:r>
            <w:r w:rsidR="00D2464F" w:rsidRPr="00AC4141">
              <w:rPr>
                <w:rFonts w:ascii="Verdana" w:eastAsia="Times New Roman" w:hAnsi="Verdana" w:cs="Times New Roman"/>
                <w:sz w:val="24"/>
                <w:szCs w:val="24"/>
                <w:lang w:eastAsia="en-MY"/>
              </w:rPr>
              <w:t xml:space="preserve">other's insistence that his sister </w:t>
            </w:r>
            <w:r w:rsidRPr="00AC4141">
              <w:rPr>
                <w:rFonts w:ascii="Verdana" w:eastAsia="Times New Roman" w:hAnsi="Verdana" w:cs="Times New Roman"/>
                <w:sz w:val="24"/>
                <w:szCs w:val="24"/>
                <w:lang w:eastAsia="en-MY"/>
              </w:rPr>
              <w:t>be allowed to join him. Dawan and Kwai sit for a special examination which off</w:t>
            </w:r>
            <w:r w:rsidR="00D2464F" w:rsidRPr="00AC4141">
              <w:rPr>
                <w:rFonts w:ascii="Verdana" w:eastAsia="Times New Roman" w:hAnsi="Verdana" w:cs="Times New Roman"/>
                <w:sz w:val="24"/>
                <w:szCs w:val="24"/>
                <w:lang w:eastAsia="en-MY"/>
              </w:rPr>
              <w:t xml:space="preserve">er </w:t>
            </w:r>
            <w:r w:rsidRPr="00AC4141">
              <w:rPr>
                <w:rFonts w:ascii="Verdana" w:eastAsia="Times New Roman" w:hAnsi="Verdana" w:cs="Times New Roman"/>
                <w:sz w:val="24"/>
                <w:szCs w:val="24"/>
                <w:lang w:eastAsia="en-MY"/>
              </w:rPr>
              <w:t xml:space="preserve"> the best student a scholarship to study in a city school. Both Dawan and Kwai f</w:t>
            </w:r>
            <w:r w:rsidR="00D2464F" w:rsidRPr="00AC4141">
              <w:rPr>
                <w:rFonts w:ascii="Verdana" w:eastAsia="Times New Roman" w:hAnsi="Verdana" w:cs="Times New Roman"/>
                <w:sz w:val="24"/>
                <w:szCs w:val="24"/>
                <w:lang w:eastAsia="en-MY"/>
              </w:rPr>
              <w:t>eel</w:t>
            </w:r>
            <w:r w:rsidRPr="00AC4141">
              <w:rPr>
                <w:rFonts w:ascii="Verdana" w:eastAsia="Times New Roman" w:hAnsi="Verdana" w:cs="Times New Roman"/>
                <w:sz w:val="24"/>
                <w:szCs w:val="24"/>
                <w:lang w:eastAsia="en-MY"/>
              </w:rPr>
              <w:t xml:space="preserve"> that with</w:t>
            </w:r>
            <w:r w:rsidRPr="00AC4141">
              <w:rPr>
                <w:rFonts w:ascii="Verdana" w:eastAsia="Times New Roman" w:hAnsi="Verdana" w:cs="Times New Roman"/>
                <w:bCs/>
                <w:sz w:val="24"/>
                <w:szCs w:val="24"/>
                <w:lang w:eastAsia="en-MY"/>
              </w:rPr>
              <w:t xml:space="preserve"> more</w:t>
            </w:r>
            <w:r w:rsidRPr="00AC4141">
              <w:rPr>
                <w:rFonts w:ascii="Verdana" w:eastAsia="Times New Roman" w:hAnsi="Verdana" w:cs="Times New Roman"/>
                <w:sz w:val="24"/>
                <w:szCs w:val="24"/>
                <w:lang w:eastAsia="en-MY"/>
              </w:rPr>
              <w:t xml:space="preserve"> education they will be able to help improve the villagers' way of li</w:t>
            </w:r>
            <w:r w:rsidR="00D2464F" w:rsidRPr="00AC4141">
              <w:rPr>
                <w:rFonts w:ascii="Verdana" w:eastAsia="Times New Roman" w:hAnsi="Verdana" w:cs="Times New Roman"/>
                <w:sz w:val="24"/>
                <w:szCs w:val="24"/>
                <w:lang w:eastAsia="en-MY"/>
              </w:rPr>
              <w:t xml:space="preserve">fe.   </w:t>
            </w:r>
          </w:p>
          <w:p w:rsidR="008A3B8A" w:rsidRDefault="008A3B8A" w:rsidP="007C1114">
            <w:pPr>
              <w:shd w:val="clear" w:color="auto" w:fill="FFFFFF"/>
              <w:jc w:val="both"/>
              <w:rPr>
                <w:rFonts w:ascii="Verdana" w:eastAsia="Times New Roman" w:hAnsi="Verdana" w:cs="Times New Roman"/>
                <w:sz w:val="24"/>
                <w:szCs w:val="24"/>
                <w:lang w:eastAsia="en-MY"/>
              </w:rPr>
            </w:pPr>
          </w:p>
          <w:p w:rsidR="007C1114" w:rsidRPr="00AC4141" w:rsidRDefault="00D2464F" w:rsidP="007C1114">
            <w:pPr>
              <w:shd w:val="clear" w:color="auto" w:fill="FFFFFF"/>
              <w:jc w:val="both"/>
              <w:rPr>
                <w:rFonts w:ascii="Verdana" w:eastAsia="Times New Roman" w:hAnsi="Verdana" w:cs="Times New Roman"/>
                <w:sz w:val="24"/>
                <w:szCs w:val="24"/>
                <w:lang w:eastAsia="en-MY"/>
              </w:rPr>
            </w:pPr>
            <w:r w:rsidRPr="00AC4141">
              <w:rPr>
                <w:rFonts w:ascii="Verdana" w:eastAsia="Times New Roman" w:hAnsi="Verdana" w:cs="Times New Roman"/>
                <w:sz w:val="24"/>
                <w:szCs w:val="24"/>
                <w:lang w:eastAsia="en-MY"/>
              </w:rPr>
              <w:t>Da</w:t>
            </w:r>
            <w:r w:rsidR="007C1114" w:rsidRPr="00AC4141">
              <w:rPr>
                <w:rFonts w:ascii="Verdana" w:eastAsia="Times New Roman" w:hAnsi="Verdana" w:cs="Times New Roman"/>
                <w:sz w:val="24"/>
                <w:szCs w:val="24"/>
                <w:lang w:eastAsia="en-MY"/>
              </w:rPr>
              <w:t>w</w:t>
            </w:r>
            <w:r w:rsidR="002673BA" w:rsidRPr="00AC4141">
              <w:rPr>
                <w:rFonts w:ascii="Verdana" w:eastAsia="Times New Roman" w:hAnsi="Verdana" w:cs="Times New Roman"/>
                <w:sz w:val="24"/>
                <w:szCs w:val="24"/>
                <w:lang w:eastAsia="en-MY"/>
              </w:rPr>
              <w:t>an wins the scholarship and Kwai, comes in second. This causes a</w:t>
            </w:r>
            <w:r w:rsidR="002673BA" w:rsidRPr="00AC4141">
              <w:rPr>
                <w:rFonts w:ascii="Verdana" w:eastAsia="Times New Roman" w:hAnsi="Verdana" w:cs="Times New Roman"/>
                <w:bCs/>
                <w:sz w:val="24"/>
                <w:szCs w:val="24"/>
                <w:lang w:eastAsia="en-MY"/>
              </w:rPr>
              <w:t xml:space="preserve"> rift</w:t>
            </w:r>
            <w:r w:rsidR="002673BA" w:rsidRPr="00AC4141">
              <w:rPr>
                <w:rFonts w:ascii="Verdana" w:eastAsia="Times New Roman" w:hAnsi="Verdana" w:cs="Times New Roman"/>
                <w:sz w:val="24"/>
                <w:szCs w:val="24"/>
                <w:lang w:eastAsia="en-MY"/>
              </w:rPr>
              <w:t xml:space="preserve"> between t</w:t>
            </w:r>
            <w:r w:rsidRPr="00AC4141">
              <w:rPr>
                <w:rFonts w:ascii="Verdana" w:eastAsia="Times New Roman" w:hAnsi="Verdana" w:cs="Times New Roman"/>
                <w:sz w:val="24"/>
                <w:szCs w:val="24"/>
                <w:lang w:eastAsia="en-MY"/>
              </w:rPr>
              <w:t xml:space="preserve">he </w:t>
            </w:r>
            <w:r w:rsidR="002673BA" w:rsidRPr="00AC4141">
              <w:rPr>
                <w:rFonts w:ascii="Verdana" w:eastAsia="Times New Roman" w:hAnsi="Verdana" w:cs="Times New Roman"/>
                <w:sz w:val="24"/>
                <w:szCs w:val="24"/>
                <w:lang w:eastAsia="en-MY"/>
              </w:rPr>
              <w:t xml:space="preserve"> two siblings who are very close with each other. Dawan is excited abo</w:t>
            </w:r>
            <w:r w:rsidR="007C1114" w:rsidRPr="00AC4141">
              <w:rPr>
                <w:rFonts w:ascii="Verdana" w:eastAsia="Times New Roman" w:hAnsi="Verdana" w:cs="Times New Roman"/>
                <w:sz w:val="24"/>
                <w:szCs w:val="24"/>
                <w:lang w:eastAsia="en-MY"/>
              </w:rPr>
              <w:t xml:space="preserve">ut her situation </w:t>
            </w:r>
            <w:r w:rsidR="002673BA" w:rsidRPr="00AC4141">
              <w:rPr>
                <w:rFonts w:ascii="Verdana" w:eastAsia="Times New Roman" w:hAnsi="Verdana" w:cs="Times New Roman"/>
                <w:sz w:val="24"/>
                <w:szCs w:val="24"/>
                <w:lang w:eastAsia="en-MY"/>
              </w:rPr>
              <w:t xml:space="preserve"> but realises that Kwai is not too happy and even turns hostile towards her. She </w:t>
            </w:r>
            <w:r w:rsidRPr="00AC4141">
              <w:rPr>
                <w:rFonts w:ascii="Verdana" w:eastAsia="Times New Roman" w:hAnsi="Verdana" w:cs="Times New Roman"/>
                <w:sz w:val="24"/>
                <w:szCs w:val="24"/>
                <w:lang w:eastAsia="en-MY"/>
              </w:rPr>
              <w:t>feels</w:t>
            </w:r>
            <w:r w:rsidR="002673BA" w:rsidRPr="00AC4141">
              <w:rPr>
                <w:rFonts w:ascii="Verdana" w:eastAsia="Times New Roman" w:hAnsi="Verdana" w:cs="Times New Roman"/>
                <w:sz w:val="24"/>
                <w:szCs w:val="24"/>
                <w:lang w:eastAsia="en-MY"/>
              </w:rPr>
              <w:t xml:space="preserve"> hurt but is determined not to give up the opportunity to further her education. The situation is</w:t>
            </w:r>
            <w:r w:rsidR="002673BA" w:rsidRPr="00AC4141">
              <w:rPr>
                <w:rFonts w:ascii="Verdana" w:eastAsia="Times New Roman" w:hAnsi="Verdana" w:cs="Times New Roman"/>
                <w:b/>
                <w:bCs/>
                <w:sz w:val="24"/>
                <w:szCs w:val="24"/>
                <w:lang w:eastAsia="en-MY"/>
              </w:rPr>
              <w:t xml:space="preserve"> </w:t>
            </w:r>
            <w:r w:rsidR="002673BA" w:rsidRPr="00AC4141">
              <w:rPr>
                <w:rFonts w:ascii="Verdana" w:eastAsia="Times New Roman" w:hAnsi="Verdana" w:cs="Times New Roman"/>
                <w:bCs/>
                <w:sz w:val="24"/>
                <w:szCs w:val="24"/>
                <w:lang w:eastAsia="en-MY"/>
              </w:rPr>
              <w:t>aggravated</w:t>
            </w:r>
            <w:r w:rsidR="002673BA" w:rsidRPr="00AC4141">
              <w:rPr>
                <w:rFonts w:ascii="Verdana" w:eastAsia="Times New Roman" w:hAnsi="Verdana" w:cs="Times New Roman"/>
                <w:sz w:val="24"/>
                <w:szCs w:val="24"/>
                <w:lang w:eastAsia="en-MY"/>
              </w:rPr>
              <w:t xml:space="preserve"> by their father who feels that </w:t>
            </w:r>
            <w:r w:rsidRPr="00AC4141">
              <w:rPr>
                <w:rFonts w:ascii="Verdana" w:eastAsia="Times New Roman" w:hAnsi="Verdana" w:cs="Times New Roman"/>
                <w:sz w:val="24"/>
                <w:szCs w:val="24"/>
                <w:lang w:eastAsia="en-MY"/>
              </w:rPr>
              <w:t xml:space="preserve">city </w:t>
            </w:r>
            <w:r w:rsidR="002673BA" w:rsidRPr="00AC4141">
              <w:rPr>
                <w:rFonts w:ascii="Verdana" w:eastAsia="Times New Roman" w:hAnsi="Verdana" w:cs="Times New Roman"/>
                <w:sz w:val="24"/>
                <w:szCs w:val="24"/>
                <w:lang w:eastAsia="en-MY"/>
              </w:rPr>
              <w:t xml:space="preserve"> life and further education are not for a girl</w:t>
            </w:r>
            <w:r w:rsidRPr="00AC4141">
              <w:rPr>
                <w:rFonts w:ascii="Verdana" w:eastAsia="Times New Roman" w:hAnsi="Verdana" w:cs="Times New Roman"/>
                <w:sz w:val="24"/>
                <w:szCs w:val="24"/>
                <w:lang w:eastAsia="en-MY"/>
              </w:rPr>
              <w:t xml:space="preserve">. </w:t>
            </w:r>
          </w:p>
          <w:p w:rsidR="007C1114" w:rsidRDefault="007C1114" w:rsidP="007C1114">
            <w:pPr>
              <w:shd w:val="clear" w:color="auto" w:fill="FFFFFF"/>
              <w:jc w:val="both"/>
              <w:rPr>
                <w:rFonts w:ascii="Verdana" w:eastAsia="Times New Roman" w:hAnsi="Verdana" w:cs="Times New Roman"/>
                <w:sz w:val="24"/>
                <w:szCs w:val="24"/>
                <w:lang w:eastAsia="en-MY"/>
              </w:rPr>
            </w:pPr>
          </w:p>
          <w:p w:rsidR="00AC4141" w:rsidRDefault="00AC4141" w:rsidP="007C1114">
            <w:pPr>
              <w:shd w:val="clear" w:color="auto" w:fill="FFFFFF"/>
              <w:jc w:val="both"/>
              <w:rPr>
                <w:rFonts w:ascii="Verdana" w:eastAsia="Times New Roman" w:hAnsi="Verdana" w:cs="Times New Roman"/>
                <w:sz w:val="24"/>
                <w:szCs w:val="24"/>
                <w:lang w:eastAsia="en-MY"/>
              </w:rPr>
            </w:pPr>
          </w:p>
          <w:p w:rsidR="00AC4141" w:rsidRPr="00AC4141" w:rsidRDefault="00AC4141" w:rsidP="007C1114">
            <w:pPr>
              <w:shd w:val="clear" w:color="auto" w:fill="FFFFFF"/>
              <w:jc w:val="both"/>
              <w:rPr>
                <w:rFonts w:ascii="Verdana" w:eastAsia="Times New Roman" w:hAnsi="Verdana" w:cs="Times New Roman"/>
                <w:sz w:val="24"/>
                <w:szCs w:val="24"/>
                <w:lang w:eastAsia="en-MY"/>
              </w:rPr>
            </w:pPr>
          </w:p>
          <w:p w:rsidR="002673BA" w:rsidRPr="002673BA" w:rsidRDefault="002673BA" w:rsidP="007C1114">
            <w:pPr>
              <w:shd w:val="clear" w:color="auto" w:fill="FFFFFF"/>
              <w:jc w:val="both"/>
              <w:rPr>
                <w:rFonts w:ascii="Verdana" w:eastAsia="Times New Roman" w:hAnsi="Verdana" w:cs="Times New Roman"/>
                <w:sz w:val="24"/>
                <w:szCs w:val="24"/>
                <w:lang w:eastAsia="en-MY"/>
              </w:rPr>
            </w:pPr>
            <w:r w:rsidRPr="00AC4141">
              <w:rPr>
                <w:rFonts w:ascii="Verdana" w:eastAsia="Times New Roman" w:hAnsi="Verdana" w:cs="Times New Roman"/>
                <w:sz w:val="24"/>
                <w:szCs w:val="24"/>
                <w:lang w:eastAsia="en-MY"/>
              </w:rPr>
              <w:t xml:space="preserve">Dawan </w:t>
            </w:r>
            <w:r w:rsidR="00D2464F" w:rsidRPr="00AC4141">
              <w:rPr>
                <w:rFonts w:ascii="Verdana" w:eastAsia="Times New Roman" w:hAnsi="Verdana" w:cs="Times New Roman"/>
                <w:sz w:val="24"/>
                <w:szCs w:val="24"/>
                <w:lang w:eastAsia="en-MY"/>
              </w:rPr>
              <w:t xml:space="preserve">tries to get support </w:t>
            </w:r>
            <w:r w:rsidRPr="00AC4141">
              <w:rPr>
                <w:rFonts w:ascii="Verdana" w:eastAsia="Times New Roman" w:hAnsi="Verdana" w:cs="Times New Roman"/>
                <w:sz w:val="24"/>
                <w:szCs w:val="24"/>
                <w:lang w:eastAsia="en-MY"/>
              </w:rPr>
              <w:t xml:space="preserve"> from her cousin, Noi and the monk but they </w:t>
            </w:r>
            <w:r w:rsidR="00D2464F" w:rsidRPr="00AC4141">
              <w:rPr>
                <w:rFonts w:ascii="Verdana" w:eastAsia="Times New Roman" w:hAnsi="Verdana" w:cs="Times New Roman"/>
                <w:sz w:val="24"/>
                <w:szCs w:val="24"/>
                <w:lang w:eastAsia="en-MY"/>
              </w:rPr>
              <w:t>too do are not on her side.  .</w:t>
            </w:r>
            <w:r w:rsidRPr="00AC4141">
              <w:rPr>
                <w:rFonts w:ascii="Verdana" w:eastAsia="Times New Roman" w:hAnsi="Verdana" w:cs="Times New Roman"/>
                <w:sz w:val="24"/>
                <w:szCs w:val="24"/>
                <w:lang w:eastAsia="en-MY"/>
              </w:rPr>
              <w:t xml:space="preserve"> </w:t>
            </w:r>
            <w:r w:rsidR="00D2464F" w:rsidRPr="00AC4141">
              <w:rPr>
                <w:rFonts w:ascii="Verdana" w:eastAsia="Times New Roman" w:hAnsi="Verdana" w:cs="Times New Roman"/>
                <w:sz w:val="24"/>
                <w:szCs w:val="24"/>
                <w:lang w:eastAsia="en-MY"/>
              </w:rPr>
              <w:t xml:space="preserve">Only </w:t>
            </w:r>
            <w:r w:rsidRPr="00AC4141">
              <w:rPr>
                <w:rFonts w:ascii="Verdana" w:eastAsia="Times New Roman" w:hAnsi="Verdana" w:cs="Times New Roman"/>
                <w:sz w:val="24"/>
                <w:szCs w:val="24"/>
                <w:lang w:eastAsia="en-MY"/>
              </w:rPr>
              <w:t xml:space="preserve">her grandmother and a flower seller, </w:t>
            </w:r>
            <w:r w:rsidR="00D2464F" w:rsidRPr="00AC4141">
              <w:rPr>
                <w:rFonts w:ascii="Verdana" w:eastAsia="Times New Roman" w:hAnsi="Verdana" w:cs="Times New Roman"/>
                <w:sz w:val="24"/>
                <w:szCs w:val="24"/>
                <w:lang w:eastAsia="en-MY"/>
              </w:rPr>
              <w:t xml:space="preserve">Bao  want her to accept the scholarship. Eventually, </w:t>
            </w:r>
            <w:r w:rsidRPr="00AC4141">
              <w:rPr>
                <w:rFonts w:ascii="Verdana" w:eastAsia="Times New Roman" w:hAnsi="Verdana" w:cs="Times New Roman"/>
                <w:sz w:val="24"/>
                <w:szCs w:val="24"/>
                <w:lang w:eastAsia="en-MY"/>
              </w:rPr>
              <w:t xml:space="preserve">her father </w:t>
            </w:r>
            <w:r w:rsidR="00D2464F" w:rsidRPr="00AC4141">
              <w:rPr>
                <w:rFonts w:ascii="Verdana" w:eastAsia="Times New Roman" w:hAnsi="Verdana" w:cs="Times New Roman"/>
                <w:sz w:val="24"/>
                <w:szCs w:val="24"/>
                <w:lang w:eastAsia="en-MY"/>
              </w:rPr>
              <w:t xml:space="preserve">and her brother agree to let Kwai accept the scholarship and study in the city. </w:t>
            </w:r>
            <w:r w:rsidRPr="00AC4141">
              <w:rPr>
                <w:rFonts w:ascii="Verdana" w:eastAsia="Times New Roman" w:hAnsi="Verdana" w:cs="Times New Roman"/>
                <w:sz w:val="24"/>
                <w:szCs w:val="24"/>
                <w:lang w:eastAsia="en-MY"/>
              </w:rPr>
              <w:t>She goes on her journey with a happy heart knowing that she is capable of taking on the responsibilities it entails.</w:t>
            </w:r>
          </w:p>
          <w:p w:rsidR="002673BA" w:rsidRPr="00AC4141" w:rsidRDefault="002673BA" w:rsidP="007C1114">
            <w:pPr>
              <w:shd w:val="clear" w:color="auto" w:fill="FFFFFF"/>
              <w:jc w:val="both"/>
              <w:rPr>
                <w:rFonts w:ascii="Verdana" w:hAnsi="Verdana"/>
                <w:sz w:val="24"/>
                <w:szCs w:val="24"/>
              </w:rPr>
            </w:pPr>
          </w:p>
        </w:tc>
        <w:tc>
          <w:tcPr>
            <w:tcW w:w="5215" w:type="dxa"/>
          </w:tcPr>
          <w:p w:rsidR="002673BA" w:rsidRPr="00AC4141" w:rsidRDefault="007D2800" w:rsidP="007D2800">
            <w:pPr>
              <w:rPr>
                <w:rFonts w:ascii="Verdana" w:hAnsi="Verdana"/>
                <w:i/>
                <w:sz w:val="24"/>
                <w:szCs w:val="24"/>
              </w:rPr>
            </w:pPr>
            <w:r w:rsidRPr="00AC4141">
              <w:rPr>
                <w:rFonts w:ascii="Verdana" w:hAnsi="Verdana"/>
                <w:i/>
                <w:sz w:val="24"/>
                <w:szCs w:val="24"/>
              </w:rPr>
              <w:t xml:space="preserve">‘Sing to the Dawn” mengisahkan tentang Dawan, seorang gadis Thai yang tinggal dan bersekolah di kampong . Dia dibenarkan bersekolah di atas desakan adek lelakinya Kwai. Dawan dan Kwai menduduki peperiksaan yang menawarkan biasiswa untuk melanjutkan pelajaran di bandar bagi pelajar yang mendapat markah tertinggi. Dawan dan Kwai berpendapat dengan </w:t>
            </w:r>
            <w:r w:rsidR="007C1114" w:rsidRPr="00AC4141">
              <w:rPr>
                <w:rFonts w:ascii="Verdana" w:hAnsi="Verdana"/>
                <w:i/>
                <w:sz w:val="24"/>
                <w:szCs w:val="24"/>
              </w:rPr>
              <w:t xml:space="preserve">pendidikan mereka dapat memperbaiki kehidupan orang-orang kampong.  </w:t>
            </w:r>
          </w:p>
          <w:p w:rsidR="007C1114" w:rsidRPr="00AC4141" w:rsidRDefault="007C1114" w:rsidP="007D2800">
            <w:pPr>
              <w:rPr>
                <w:rFonts w:ascii="Verdana" w:hAnsi="Verdana"/>
                <w:i/>
                <w:sz w:val="24"/>
                <w:szCs w:val="24"/>
              </w:rPr>
            </w:pPr>
          </w:p>
          <w:p w:rsidR="007C1114" w:rsidRPr="00AC4141" w:rsidRDefault="007C1114" w:rsidP="007D2800">
            <w:pPr>
              <w:rPr>
                <w:rFonts w:ascii="Verdana" w:hAnsi="Verdana"/>
                <w:i/>
                <w:sz w:val="24"/>
                <w:szCs w:val="24"/>
              </w:rPr>
            </w:pPr>
          </w:p>
          <w:p w:rsidR="007C1114" w:rsidRPr="00AC4141" w:rsidRDefault="007C1114" w:rsidP="007C1114">
            <w:pPr>
              <w:rPr>
                <w:rFonts w:ascii="Verdana" w:hAnsi="Verdana"/>
                <w:i/>
                <w:sz w:val="24"/>
                <w:szCs w:val="24"/>
              </w:rPr>
            </w:pPr>
            <w:r w:rsidRPr="00AC4141">
              <w:rPr>
                <w:rFonts w:ascii="Verdana" w:hAnsi="Verdana"/>
                <w:i/>
                <w:sz w:val="24"/>
                <w:szCs w:val="24"/>
              </w:rPr>
              <w:t>Dawan telah  mendapat tempat pertama dan Berjaya memenangi biasiswa  tersebut dan Kwai mendapat tempat kedua. Perhunungan kedua beradek itu menjadi renggang. Dawan sangat teruja tetapi dia sedar Kwai tidak gembira malah berubah dan tidak lagi mahu berbaik dengannya. Dawan merasa sedeh tetapi dia betekad tidak mahu melepaskan peluang untuk meneruskan pelajarannya. Keadaan menjadi lebih buruk apabila bapa mereka juga  merasakan budak perempuan tidak memerlukan pendidikan yang tinggi</w:t>
            </w:r>
          </w:p>
          <w:p w:rsidR="007C1114" w:rsidRPr="00AC4141" w:rsidRDefault="007C1114" w:rsidP="007C1114">
            <w:pPr>
              <w:rPr>
                <w:rFonts w:ascii="Verdana" w:hAnsi="Verdana"/>
                <w:i/>
                <w:sz w:val="24"/>
                <w:szCs w:val="24"/>
              </w:rPr>
            </w:pPr>
          </w:p>
          <w:p w:rsidR="008A6476" w:rsidRDefault="008A6476" w:rsidP="007C1114">
            <w:pPr>
              <w:rPr>
                <w:rFonts w:ascii="Verdana" w:hAnsi="Verdana"/>
                <w:i/>
                <w:sz w:val="24"/>
                <w:szCs w:val="24"/>
              </w:rPr>
            </w:pPr>
          </w:p>
          <w:p w:rsidR="007C1114" w:rsidRPr="00AC4141" w:rsidRDefault="008A3B8A" w:rsidP="007C1114">
            <w:pPr>
              <w:rPr>
                <w:rFonts w:ascii="Verdana" w:hAnsi="Verdana"/>
                <w:i/>
                <w:sz w:val="24"/>
                <w:szCs w:val="24"/>
              </w:rPr>
            </w:pPr>
            <w:r w:rsidRPr="00AC4141">
              <w:rPr>
                <w:rFonts w:ascii="Verdana" w:hAnsi="Verdana"/>
                <w:i/>
                <w:sz w:val="24"/>
                <w:szCs w:val="24"/>
              </w:rPr>
              <w:t xml:space="preserve">Dawan cuba mendapatkan sokongan dari sepupu nya, Noi dan seorang sami tetapi mereka enggan membantu. Hanya nenek nya dan seorang penjual bunga bernama Bao yang mahu Dawan memerima biasiswa untuk belajar. Namun  begitu, akhirnya, Kwai dan bapa Dawan merestui pemergian Dawan ke bandar untuk melanjutkan pelajaran. Dawan pula merasa gembira dapat melanjutkan pelajaran dan sedar tanggungjawab yang dipikulnya untuk memperbaiki kehidypan masyarat di kampungnya. </w:t>
            </w:r>
          </w:p>
        </w:tc>
      </w:tr>
    </w:tbl>
    <w:p w:rsidR="002673BA" w:rsidRPr="00AC4141" w:rsidRDefault="002673BA" w:rsidP="002673BA">
      <w:pPr>
        <w:rPr>
          <w:rFonts w:ascii="Verdana" w:hAnsi="Verdana"/>
          <w:sz w:val="24"/>
          <w:szCs w:val="24"/>
        </w:rPr>
      </w:pPr>
    </w:p>
    <w:p w:rsidR="00425D7B" w:rsidRPr="006078E9" w:rsidRDefault="006078E9" w:rsidP="006078E9">
      <w:pPr>
        <w:rPr>
          <w:rFonts w:ascii="Verdana" w:hAnsi="Verdana"/>
          <w:b/>
          <w:sz w:val="24"/>
          <w:szCs w:val="24"/>
        </w:rPr>
      </w:pPr>
      <w:r>
        <w:rPr>
          <w:rFonts w:ascii="Verdana" w:hAnsi="Verdana"/>
          <w:b/>
          <w:sz w:val="24"/>
          <w:szCs w:val="24"/>
        </w:rPr>
        <w:lastRenderedPageBreak/>
        <w:t>B.  SETTING</w:t>
      </w:r>
    </w:p>
    <w:p w:rsidR="006078E9" w:rsidRDefault="006078E9" w:rsidP="006078E9">
      <w:pPr>
        <w:jc w:val="center"/>
        <w:rPr>
          <w:rFonts w:ascii="Verdana" w:hAnsi="Verdana"/>
          <w:sz w:val="24"/>
          <w:szCs w:val="24"/>
        </w:rPr>
      </w:pPr>
    </w:p>
    <w:p w:rsidR="006078E9" w:rsidRDefault="006078E9" w:rsidP="006078E9">
      <w:pPr>
        <w:jc w:val="center"/>
        <w:rPr>
          <w:rFonts w:ascii="Verdana" w:hAnsi="Verdana"/>
          <w:sz w:val="24"/>
          <w:szCs w:val="24"/>
        </w:rPr>
      </w:pPr>
      <w:r>
        <w:rPr>
          <w:rFonts w:ascii="Verdana" w:hAnsi="Verdana"/>
          <w:noProof/>
          <w:sz w:val="24"/>
          <w:szCs w:val="24"/>
          <w:lang w:eastAsia="en-MY"/>
        </w:rPr>
        <w:drawing>
          <wp:inline distT="0" distB="0" distL="0" distR="0" wp14:anchorId="093ADE5D" wp14:editId="327143CB">
            <wp:extent cx="6509385" cy="74789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TD1.png"/>
                    <pic:cNvPicPr/>
                  </pic:nvPicPr>
                  <pic:blipFill rotWithShape="1">
                    <a:blip r:embed="rId8">
                      <a:extLst>
                        <a:ext uri="{28A0092B-C50C-407E-A947-70E740481C1C}">
                          <a14:useLocalDpi xmlns:a14="http://schemas.microsoft.com/office/drawing/2010/main" val="0"/>
                        </a:ext>
                      </a:extLst>
                    </a:blip>
                    <a:srcRect r="8614"/>
                    <a:stretch/>
                  </pic:blipFill>
                  <pic:spPr bwMode="auto">
                    <a:xfrm>
                      <a:off x="0" y="0"/>
                      <a:ext cx="6522295" cy="7493807"/>
                    </a:xfrm>
                    <a:prstGeom prst="rect">
                      <a:avLst/>
                    </a:prstGeom>
                    <a:ln>
                      <a:noFill/>
                    </a:ln>
                    <a:extLst>
                      <a:ext uri="{53640926-AAD7-44D8-BBD7-CCE9431645EC}">
                        <a14:shadowObscured xmlns:a14="http://schemas.microsoft.com/office/drawing/2010/main"/>
                      </a:ext>
                    </a:extLst>
                  </pic:spPr>
                </pic:pic>
              </a:graphicData>
            </a:graphic>
          </wp:inline>
        </w:drawing>
      </w:r>
    </w:p>
    <w:p w:rsidR="006078E9" w:rsidRDefault="006078E9" w:rsidP="006078E9">
      <w:pPr>
        <w:jc w:val="center"/>
        <w:rPr>
          <w:rFonts w:ascii="Verdana" w:hAnsi="Verdana"/>
          <w:sz w:val="24"/>
          <w:szCs w:val="24"/>
        </w:rPr>
      </w:pPr>
    </w:p>
    <w:p w:rsidR="006078E9" w:rsidRDefault="006078E9" w:rsidP="006078E9">
      <w:pPr>
        <w:jc w:val="center"/>
        <w:rPr>
          <w:rFonts w:ascii="Verdana" w:hAnsi="Verdana"/>
          <w:sz w:val="24"/>
          <w:szCs w:val="24"/>
        </w:rPr>
      </w:pPr>
    </w:p>
    <w:p w:rsidR="006078E9" w:rsidRDefault="006078E9" w:rsidP="006078E9">
      <w:pPr>
        <w:jc w:val="center"/>
        <w:rPr>
          <w:rFonts w:ascii="Verdana" w:hAnsi="Verdana"/>
          <w:sz w:val="24"/>
          <w:szCs w:val="24"/>
        </w:rPr>
      </w:pPr>
    </w:p>
    <w:p w:rsidR="006078E9" w:rsidRDefault="006078E9" w:rsidP="006078E9">
      <w:pPr>
        <w:jc w:val="center"/>
        <w:rPr>
          <w:rFonts w:ascii="Verdana" w:hAnsi="Verdana"/>
          <w:sz w:val="24"/>
          <w:szCs w:val="24"/>
        </w:rPr>
      </w:pPr>
    </w:p>
    <w:p w:rsidR="006078E9" w:rsidRDefault="006078E9" w:rsidP="006078E9">
      <w:pPr>
        <w:jc w:val="center"/>
        <w:rPr>
          <w:rFonts w:ascii="Verdana" w:hAnsi="Verdana"/>
          <w:sz w:val="24"/>
          <w:szCs w:val="24"/>
        </w:rPr>
      </w:pPr>
    </w:p>
    <w:p w:rsidR="006078E9" w:rsidRDefault="006078E9" w:rsidP="006078E9">
      <w:pPr>
        <w:rPr>
          <w:rFonts w:ascii="Verdana" w:hAnsi="Verdana"/>
          <w:b/>
          <w:sz w:val="24"/>
          <w:szCs w:val="24"/>
        </w:rPr>
      </w:pPr>
      <w:r w:rsidRPr="006078E9">
        <w:rPr>
          <w:rFonts w:ascii="Verdana" w:hAnsi="Verdana"/>
          <w:b/>
          <w:sz w:val="24"/>
          <w:szCs w:val="24"/>
        </w:rPr>
        <w:t>C.  PLOT</w:t>
      </w:r>
    </w:p>
    <w:p w:rsidR="00D77667" w:rsidRDefault="00D77667" w:rsidP="006078E9">
      <w:pPr>
        <w:rPr>
          <w:rFonts w:ascii="Verdana" w:hAnsi="Verdana"/>
          <w:sz w:val="24"/>
          <w:szCs w:val="24"/>
        </w:rPr>
      </w:pPr>
    </w:p>
    <w:p w:rsidR="006078E9" w:rsidRPr="006078E9" w:rsidRDefault="00D77667" w:rsidP="006078E9">
      <w:pPr>
        <w:rPr>
          <w:rFonts w:ascii="Verdana" w:hAnsi="Verdana"/>
          <w:sz w:val="24"/>
          <w:szCs w:val="24"/>
        </w:rPr>
      </w:pPr>
      <w:r>
        <w:rPr>
          <w:noProof/>
          <w:lang w:eastAsia="en-MY"/>
        </w:rPr>
        <w:drawing>
          <wp:inline distT="0" distB="0" distL="0" distR="0" wp14:anchorId="0F73B43C" wp14:editId="3AA3E44C">
            <wp:extent cx="6672237" cy="727425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blip>
                    <a:stretch>
                      <a:fillRect/>
                    </a:stretch>
                  </pic:blipFill>
                  <pic:spPr>
                    <a:xfrm>
                      <a:off x="0" y="0"/>
                      <a:ext cx="6683390" cy="7286417"/>
                    </a:xfrm>
                    <a:prstGeom prst="rect">
                      <a:avLst/>
                    </a:prstGeom>
                  </pic:spPr>
                </pic:pic>
              </a:graphicData>
            </a:graphic>
          </wp:inline>
        </w:drawing>
      </w:r>
    </w:p>
    <w:p w:rsidR="006078E9" w:rsidRDefault="006078E9" w:rsidP="006078E9">
      <w:pPr>
        <w:rPr>
          <w:rFonts w:ascii="Verdana" w:hAnsi="Verdana"/>
          <w:sz w:val="24"/>
          <w:szCs w:val="24"/>
        </w:rPr>
      </w:pPr>
    </w:p>
    <w:p w:rsidR="006078E9" w:rsidRDefault="006078E9" w:rsidP="006078E9">
      <w:pPr>
        <w:jc w:val="center"/>
        <w:rPr>
          <w:rFonts w:ascii="Verdana" w:hAnsi="Verdana"/>
          <w:sz w:val="24"/>
          <w:szCs w:val="24"/>
        </w:rPr>
      </w:pPr>
    </w:p>
    <w:p w:rsidR="006078E9" w:rsidRDefault="006078E9" w:rsidP="006078E9">
      <w:pPr>
        <w:jc w:val="center"/>
        <w:rPr>
          <w:rFonts w:ascii="Verdana" w:hAnsi="Verdana"/>
          <w:sz w:val="24"/>
          <w:szCs w:val="24"/>
        </w:rPr>
      </w:pPr>
    </w:p>
    <w:p w:rsidR="006078E9" w:rsidRDefault="006078E9" w:rsidP="006078E9">
      <w:pPr>
        <w:jc w:val="center"/>
        <w:rPr>
          <w:rFonts w:ascii="Verdana" w:hAnsi="Verdana"/>
          <w:sz w:val="24"/>
          <w:szCs w:val="24"/>
        </w:rPr>
      </w:pPr>
    </w:p>
    <w:p w:rsidR="006078E9" w:rsidRDefault="000C41A6" w:rsidP="000C41A6">
      <w:pPr>
        <w:rPr>
          <w:rFonts w:ascii="Verdana" w:hAnsi="Verdana"/>
          <w:b/>
          <w:sz w:val="24"/>
          <w:szCs w:val="24"/>
        </w:rPr>
      </w:pPr>
      <w:r w:rsidRPr="000C41A6">
        <w:rPr>
          <w:rFonts w:ascii="Verdana" w:hAnsi="Verdana"/>
          <w:b/>
          <w:sz w:val="24"/>
          <w:szCs w:val="24"/>
        </w:rPr>
        <w:t>D. THEMES</w:t>
      </w:r>
    </w:p>
    <w:p w:rsidR="000C41A6" w:rsidRDefault="000C41A6" w:rsidP="000C41A6">
      <w:pPr>
        <w:rPr>
          <w:rFonts w:ascii="Verdana" w:hAnsi="Verdana"/>
          <w:b/>
          <w:sz w:val="24"/>
          <w:szCs w:val="24"/>
        </w:rPr>
      </w:pPr>
    </w:p>
    <w:p w:rsidR="006078E9" w:rsidRDefault="00B34AD9" w:rsidP="006078E9">
      <w:pPr>
        <w:jc w:val="center"/>
        <w:rPr>
          <w:rFonts w:ascii="Verdana" w:hAnsi="Verdana"/>
          <w:noProof/>
          <w:sz w:val="24"/>
          <w:szCs w:val="24"/>
          <w:lang w:eastAsia="en-MY"/>
        </w:rPr>
      </w:pPr>
      <w:r>
        <w:rPr>
          <w:rFonts w:ascii="Verdana" w:hAnsi="Verdana"/>
          <w:noProof/>
          <w:sz w:val="24"/>
          <w:szCs w:val="24"/>
          <w:lang w:eastAsia="en-MY"/>
        </w:rPr>
        <w:drawing>
          <wp:inline distT="0" distB="0" distL="0" distR="0">
            <wp:extent cx="6645910" cy="71056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TD3.png"/>
                    <pic:cNvPicPr/>
                  </pic:nvPicPr>
                  <pic:blipFill>
                    <a:blip r:embed="rId10">
                      <a:extLst>
                        <a:ext uri="{28A0092B-C50C-407E-A947-70E740481C1C}">
                          <a14:useLocalDpi xmlns:a14="http://schemas.microsoft.com/office/drawing/2010/main" val="0"/>
                        </a:ext>
                      </a:extLst>
                    </a:blip>
                    <a:stretch>
                      <a:fillRect/>
                    </a:stretch>
                  </pic:blipFill>
                  <pic:spPr>
                    <a:xfrm>
                      <a:off x="0" y="0"/>
                      <a:ext cx="6645910" cy="7105650"/>
                    </a:xfrm>
                    <a:prstGeom prst="rect">
                      <a:avLst/>
                    </a:prstGeom>
                  </pic:spPr>
                </pic:pic>
              </a:graphicData>
            </a:graphic>
          </wp:inline>
        </w:drawing>
      </w:r>
    </w:p>
    <w:p w:rsidR="000C41A6" w:rsidRDefault="000C41A6" w:rsidP="006078E9">
      <w:pPr>
        <w:jc w:val="center"/>
        <w:rPr>
          <w:rFonts w:ascii="Verdana" w:hAnsi="Verdana"/>
          <w:noProof/>
          <w:sz w:val="24"/>
          <w:szCs w:val="24"/>
          <w:lang w:eastAsia="en-MY"/>
        </w:rPr>
      </w:pPr>
    </w:p>
    <w:p w:rsidR="000C41A6" w:rsidRDefault="000C41A6" w:rsidP="006078E9">
      <w:pPr>
        <w:jc w:val="center"/>
        <w:rPr>
          <w:rFonts w:ascii="Verdana" w:hAnsi="Verdana"/>
          <w:noProof/>
          <w:sz w:val="24"/>
          <w:szCs w:val="24"/>
          <w:lang w:eastAsia="en-MY"/>
        </w:rPr>
      </w:pPr>
    </w:p>
    <w:p w:rsidR="000C41A6" w:rsidRDefault="000C41A6" w:rsidP="000C41A6">
      <w:pPr>
        <w:rPr>
          <w:rFonts w:ascii="Verdana" w:hAnsi="Verdana"/>
          <w:b/>
          <w:noProof/>
          <w:sz w:val="24"/>
          <w:szCs w:val="24"/>
          <w:lang w:eastAsia="en-MY"/>
        </w:rPr>
      </w:pPr>
      <w:r w:rsidRPr="000C41A6">
        <w:rPr>
          <w:rFonts w:ascii="Verdana" w:hAnsi="Verdana"/>
          <w:b/>
          <w:noProof/>
          <w:sz w:val="24"/>
          <w:szCs w:val="24"/>
          <w:lang w:eastAsia="en-MY"/>
        </w:rPr>
        <w:lastRenderedPageBreak/>
        <w:t xml:space="preserve">E. </w:t>
      </w:r>
      <w:r>
        <w:rPr>
          <w:rFonts w:ascii="Verdana" w:hAnsi="Verdana"/>
          <w:b/>
          <w:noProof/>
          <w:sz w:val="24"/>
          <w:szCs w:val="24"/>
          <w:lang w:eastAsia="en-MY"/>
        </w:rPr>
        <w:t>MORAL VALUES</w:t>
      </w:r>
    </w:p>
    <w:p w:rsidR="000C41A6" w:rsidRDefault="001A624D" w:rsidP="000C41A6">
      <w:pPr>
        <w:rPr>
          <w:rFonts w:ascii="Verdana" w:hAnsi="Verdana"/>
          <w:b/>
          <w:noProof/>
          <w:sz w:val="24"/>
          <w:szCs w:val="24"/>
          <w:lang w:eastAsia="en-MY"/>
        </w:rPr>
      </w:pPr>
      <w:r>
        <w:rPr>
          <w:rFonts w:ascii="Verdana" w:hAnsi="Verdana"/>
          <w:b/>
          <w:noProof/>
          <w:sz w:val="24"/>
          <w:szCs w:val="24"/>
          <w:lang w:eastAsia="en-MY"/>
        </w:rPr>
        <w:drawing>
          <wp:inline distT="0" distB="0" distL="0" distR="0">
            <wp:extent cx="6645910" cy="79438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TD4.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7943850"/>
                    </a:xfrm>
                    <a:prstGeom prst="rect">
                      <a:avLst/>
                    </a:prstGeom>
                  </pic:spPr>
                </pic:pic>
              </a:graphicData>
            </a:graphic>
          </wp:inline>
        </w:drawing>
      </w:r>
    </w:p>
    <w:p w:rsidR="000C41A6" w:rsidRPr="000C41A6" w:rsidRDefault="000C41A6" w:rsidP="000C41A6">
      <w:pPr>
        <w:rPr>
          <w:rFonts w:ascii="Verdana" w:hAnsi="Verdana"/>
          <w:b/>
          <w:noProof/>
          <w:sz w:val="24"/>
          <w:szCs w:val="24"/>
          <w:lang w:eastAsia="en-MY"/>
        </w:rPr>
      </w:pPr>
    </w:p>
    <w:p w:rsidR="000C41A6" w:rsidRDefault="000C41A6" w:rsidP="006078E9">
      <w:pPr>
        <w:jc w:val="center"/>
        <w:rPr>
          <w:rFonts w:ascii="Verdana" w:hAnsi="Verdana"/>
          <w:sz w:val="24"/>
          <w:szCs w:val="24"/>
        </w:rPr>
      </w:pPr>
    </w:p>
    <w:p w:rsidR="00AB6139" w:rsidRDefault="00AB6139" w:rsidP="006078E9">
      <w:pPr>
        <w:jc w:val="center"/>
        <w:rPr>
          <w:rFonts w:ascii="Verdana" w:hAnsi="Verdana"/>
          <w:sz w:val="24"/>
          <w:szCs w:val="24"/>
        </w:rPr>
      </w:pPr>
    </w:p>
    <w:p w:rsidR="00AB6139" w:rsidRDefault="00AB6139" w:rsidP="006078E9">
      <w:pPr>
        <w:jc w:val="center"/>
        <w:rPr>
          <w:rFonts w:ascii="Verdana" w:hAnsi="Verdana"/>
          <w:sz w:val="24"/>
          <w:szCs w:val="24"/>
        </w:rPr>
      </w:pPr>
    </w:p>
    <w:p w:rsidR="006078E9" w:rsidRDefault="001A624D" w:rsidP="006078E9">
      <w:pPr>
        <w:jc w:val="center"/>
        <w:rPr>
          <w:rFonts w:ascii="Verdana" w:hAnsi="Verdana"/>
          <w:sz w:val="24"/>
          <w:szCs w:val="24"/>
        </w:rPr>
      </w:pPr>
      <w:r>
        <w:rPr>
          <w:rFonts w:ascii="Verdana" w:hAnsi="Verdana"/>
          <w:noProof/>
          <w:sz w:val="24"/>
          <w:szCs w:val="24"/>
          <w:lang w:eastAsia="en-MY"/>
        </w:rPr>
        <w:drawing>
          <wp:inline distT="0" distB="0" distL="0" distR="0">
            <wp:extent cx="6645910" cy="84677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TD5.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8467725"/>
                    </a:xfrm>
                    <a:prstGeom prst="rect">
                      <a:avLst/>
                    </a:prstGeom>
                  </pic:spPr>
                </pic:pic>
              </a:graphicData>
            </a:graphic>
          </wp:inline>
        </w:drawing>
      </w:r>
    </w:p>
    <w:p w:rsidR="00AB6139" w:rsidRDefault="00AB6139" w:rsidP="00AB6139">
      <w:pPr>
        <w:rPr>
          <w:rFonts w:ascii="Verdana" w:hAnsi="Verdana"/>
          <w:b/>
          <w:noProof/>
          <w:sz w:val="24"/>
          <w:szCs w:val="24"/>
          <w:lang w:eastAsia="en-MY"/>
        </w:rPr>
      </w:pPr>
      <w:r>
        <w:rPr>
          <w:rFonts w:ascii="Verdana" w:hAnsi="Verdana"/>
          <w:b/>
          <w:noProof/>
          <w:sz w:val="24"/>
          <w:szCs w:val="24"/>
          <w:lang w:eastAsia="en-MY"/>
        </w:rPr>
        <w:lastRenderedPageBreak/>
        <w:t>F. CHARACTERS</w:t>
      </w:r>
    </w:p>
    <w:p w:rsidR="00AB6139" w:rsidRDefault="00AB6139" w:rsidP="00AB6139">
      <w:pPr>
        <w:rPr>
          <w:rFonts w:ascii="Verdana" w:hAnsi="Verdana"/>
          <w:b/>
          <w:noProof/>
          <w:sz w:val="24"/>
          <w:szCs w:val="24"/>
          <w:lang w:eastAsia="en-MY"/>
        </w:rPr>
      </w:pPr>
      <w:r>
        <w:rPr>
          <w:rFonts w:ascii="Verdana" w:hAnsi="Verdana"/>
          <w:b/>
          <w:noProof/>
          <w:sz w:val="24"/>
          <w:szCs w:val="24"/>
          <w:lang w:eastAsia="en-MY"/>
        </w:rPr>
        <w:drawing>
          <wp:inline distT="0" distB="0" distL="0" distR="0">
            <wp:extent cx="6529032" cy="83343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AN.png"/>
                    <pic:cNvPicPr/>
                  </pic:nvPicPr>
                  <pic:blipFill>
                    <a:blip r:embed="rId13">
                      <a:extLst>
                        <a:ext uri="{28A0092B-C50C-407E-A947-70E740481C1C}">
                          <a14:useLocalDpi xmlns:a14="http://schemas.microsoft.com/office/drawing/2010/main" val="0"/>
                        </a:ext>
                      </a:extLst>
                    </a:blip>
                    <a:stretch>
                      <a:fillRect/>
                    </a:stretch>
                  </pic:blipFill>
                  <pic:spPr>
                    <a:xfrm>
                      <a:off x="0" y="0"/>
                      <a:ext cx="6533561" cy="8340157"/>
                    </a:xfrm>
                    <a:prstGeom prst="rect">
                      <a:avLst/>
                    </a:prstGeom>
                  </pic:spPr>
                </pic:pic>
              </a:graphicData>
            </a:graphic>
          </wp:inline>
        </w:drawing>
      </w:r>
    </w:p>
    <w:p w:rsidR="006078E9" w:rsidRDefault="006078E9" w:rsidP="006078E9">
      <w:pPr>
        <w:jc w:val="center"/>
        <w:rPr>
          <w:rFonts w:ascii="Verdana" w:hAnsi="Verdana"/>
          <w:sz w:val="24"/>
          <w:szCs w:val="24"/>
        </w:rPr>
      </w:pPr>
    </w:p>
    <w:p w:rsidR="006078E9" w:rsidRDefault="00B204F2" w:rsidP="006078E9">
      <w:pPr>
        <w:jc w:val="center"/>
        <w:rPr>
          <w:rFonts w:ascii="Verdana" w:hAnsi="Verdana"/>
          <w:sz w:val="24"/>
          <w:szCs w:val="24"/>
        </w:rPr>
      </w:pPr>
      <w:r>
        <w:rPr>
          <w:rFonts w:ascii="Verdana" w:hAnsi="Verdana"/>
          <w:noProof/>
          <w:sz w:val="24"/>
          <w:szCs w:val="24"/>
          <w:lang w:eastAsia="en-MY"/>
        </w:rPr>
        <w:lastRenderedPageBreak/>
        <w:drawing>
          <wp:inline distT="0" distB="0" distL="0" distR="0">
            <wp:extent cx="6553200" cy="862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wai.png"/>
                    <pic:cNvPicPr/>
                  </pic:nvPicPr>
                  <pic:blipFill>
                    <a:blip r:embed="rId14">
                      <a:extLst>
                        <a:ext uri="{28A0092B-C50C-407E-A947-70E740481C1C}">
                          <a14:useLocalDpi xmlns:a14="http://schemas.microsoft.com/office/drawing/2010/main" val="0"/>
                        </a:ext>
                      </a:extLst>
                    </a:blip>
                    <a:stretch>
                      <a:fillRect/>
                    </a:stretch>
                  </pic:blipFill>
                  <pic:spPr>
                    <a:xfrm>
                      <a:off x="0" y="0"/>
                      <a:ext cx="6553769" cy="8620873"/>
                    </a:xfrm>
                    <a:prstGeom prst="rect">
                      <a:avLst/>
                    </a:prstGeom>
                  </pic:spPr>
                </pic:pic>
              </a:graphicData>
            </a:graphic>
          </wp:inline>
        </w:drawing>
      </w:r>
    </w:p>
    <w:p w:rsidR="006078E9" w:rsidRDefault="006078E9" w:rsidP="006078E9">
      <w:pPr>
        <w:jc w:val="center"/>
        <w:rPr>
          <w:rFonts w:ascii="Verdana" w:hAnsi="Verdana"/>
          <w:sz w:val="24"/>
          <w:szCs w:val="24"/>
        </w:rPr>
      </w:pPr>
    </w:p>
    <w:p w:rsidR="006078E9" w:rsidRDefault="00B204F2" w:rsidP="006078E9">
      <w:pPr>
        <w:jc w:val="center"/>
        <w:rPr>
          <w:rFonts w:ascii="Verdana" w:hAnsi="Verdana"/>
          <w:sz w:val="24"/>
          <w:szCs w:val="24"/>
        </w:rPr>
      </w:pPr>
      <w:r>
        <w:rPr>
          <w:rFonts w:ascii="Verdana" w:hAnsi="Verdana"/>
          <w:noProof/>
          <w:sz w:val="24"/>
          <w:szCs w:val="24"/>
          <w:lang w:eastAsia="en-MY"/>
        </w:rPr>
        <w:lastRenderedPageBreak/>
        <w:drawing>
          <wp:inline distT="0" distB="0" distL="0" distR="0">
            <wp:extent cx="6645910" cy="84582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wan parents.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8458200"/>
                    </a:xfrm>
                    <a:prstGeom prst="rect">
                      <a:avLst/>
                    </a:prstGeom>
                  </pic:spPr>
                </pic:pic>
              </a:graphicData>
            </a:graphic>
          </wp:inline>
        </w:drawing>
      </w:r>
    </w:p>
    <w:p w:rsidR="006078E9" w:rsidRDefault="006078E9" w:rsidP="006078E9">
      <w:pPr>
        <w:jc w:val="center"/>
        <w:rPr>
          <w:rFonts w:ascii="Verdana" w:hAnsi="Verdana"/>
          <w:sz w:val="24"/>
          <w:szCs w:val="24"/>
        </w:rPr>
      </w:pPr>
    </w:p>
    <w:p w:rsidR="006078E9" w:rsidRDefault="006078E9" w:rsidP="006078E9">
      <w:pPr>
        <w:jc w:val="center"/>
        <w:rPr>
          <w:rFonts w:ascii="Verdana" w:hAnsi="Verdana"/>
          <w:sz w:val="24"/>
          <w:szCs w:val="24"/>
        </w:rPr>
      </w:pPr>
    </w:p>
    <w:p w:rsidR="00425D7B" w:rsidRDefault="00BA6B4A" w:rsidP="002673BA">
      <w:pPr>
        <w:rPr>
          <w:rFonts w:ascii="Verdana" w:hAnsi="Verdana"/>
          <w:sz w:val="24"/>
          <w:szCs w:val="24"/>
        </w:rPr>
      </w:pPr>
      <w:r>
        <w:rPr>
          <w:rFonts w:ascii="Verdana" w:hAnsi="Verdana"/>
          <w:noProof/>
          <w:sz w:val="24"/>
          <w:szCs w:val="24"/>
          <w:lang w:eastAsia="en-MY"/>
        </w:rPr>
        <w:lastRenderedPageBreak/>
        <w:drawing>
          <wp:inline distT="0" distB="0" distL="0" distR="0">
            <wp:extent cx="6541575" cy="8900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o.png"/>
                    <pic:cNvPicPr/>
                  </pic:nvPicPr>
                  <pic:blipFill>
                    <a:blip r:embed="rId16">
                      <a:extLst>
                        <a:ext uri="{28A0092B-C50C-407E-A947-70E740481C1C}">
                          <a14:useLocalDpi xmlns:a14="http://schemas.microsoft.com/office/drawing/2010/main" val="0"/>
                        </a:ext>
                      </a:extLst>
                    </a:blip>
                    <a:stretch>
                      <a:fillRect/>
                    </a:stretch>
                  </pic:blipFill>
                  <pic:spPr>
                    <a:xfrm>
                      <a:off x="0" y="0"/>
                      <a:ext cx="6541575" cy="8900931"/>
                    </a:xfrm>
                    <a:prstGeom prst="rect">
                      <a:avLst/>
                    </a:prstGeom>
                  </pic:spPr>
                </pic:pic>
              </a:graphicData>
            </a:graphic>
          </wp:inline>
        </w:drawing>
      </w:r>
    </w:p>
    <w:p w:rsidR="00425D7B" w:rsidRDefault="00425D7B" w:rsidP="002673BA">
      <w:pPr>
        <w:rPr>
          <w:rFonts w:ascii="Verdana" w:hAnsi="Verdana"/>
          <w:sz w:val="24"/>
          <w:szCs w:val="24"/>
        </w:rPr>
      </w:pPr>
    </w:p>
    <w:p w:rsidR="00592BE7" w:rsidRDefault="00592BE7" w:rsidP="002673BA">
      <w:pPr>
        <w:rPr>
          <w:rFonts w:ascii="Verdana" w:hAnsi="Verdana"/>
          <w:sz w:val="24"/>
          <w:szCs w:val="24"/>
        </w:rPr>
      </w:pPr>
      <w:bookmarkStart w:id="0" w:name="_GoBack"/>
      <w:r>
        <w:rPr>
          <w:rFonts w:ascii="Verdana" w:hAnsi="Verdana"/>
          <w:noProof/>
          <w:sz w:val="24"/>
          <w:szCs w:val="24"/>
          <w:lang w:eastAsia="en-MY"/>
        </w:rPr>
        <w:drawing>
          <wp:inline distT="0" distB="0" distL="0" distR="0">
            <wp:extent cx="6401355" cy="797425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k.png"/>
                    <pic:cNvPicPr/>
                  </pic:nvPicPr>
                  <pic:blipFill>
                    <a:blip r:embed="rId17">
                      <a:extLst>
                        <a:ext uri="{28A0092B-C50C-407E-A947-70E740481C1C}">
                          <a14:useLocalDpi xmlns:a14="http://schemas.microsoft.com/office/drawing/2010/main" val="0"/>
                        </a:ext>
                      </a:extLst>
                    </a:blip>
                    <a:stretch>
                      <a:fillRect/>
                    </a:stretch>
                  </pic:blipFill>
                  <pic:spPr>
                    <a:xfrm>
                      <a:off x="0" y="0"/>
                      <a:ext cx="6401355" cy="7974259"/>
                    </a:xfrm>
                    <a:prstGeom prst="rect">
                      <a:avLst/>
                    </a:prstGeom>
                  </pic:spPr>
                </pic:pic>
              </a:graphicData>
            </a:graphic>
          </wp:inline>
        </w:drawing>
      </w:r>
      <w:bookmarkEnd w:id="0"/>
    </w:p>
    <w:sectPr w:rsidR="00592BE7" w:rsidSect="00032131">
      <w:headerReference w:type="default" r:id="rId18"/>
      <w:footerReference w:type="default" r:id="rId19"/>
      <w:pgSz w:w="11906" w:h="16838"/>
      <w:pgMar w:top="397" w:right="720" w:bottom="397"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486" w:rsidRDefault="000B3486" w:rsidP="00032131">
      <w:pPr>
        <w:spacing w:after="0" w:line="240" w:lineRule="auto"/>
      </w:pPr>
      <w:r>
        <w:separator/>
      </w:r>
    </w:p>
  </w:endnote>
  <w:endnote w:type="continuationSeparator" w:id="0">
    <w:p w:rsidR="000B3486" w:rsidRDefault="000B3486" w:rsidP="0003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358850"/>
      <w:docPartObj>
        <w:docPartGallery w:val="Page Numbers (Bottom of Page)"/>
        <w:docPartUnique/>
      </w:docPartObj>
    </w:sdtPr>
    <w:sdtEndPr>
      <w:rPr>
        <w:noProof/>
      </w:rPr>
    </w:sdtEndPr>
    <w:sdtContent>
      <w:p w:rsidR="001A624D" w:rsidRDefault="001A624D">
        <w:pPr>
          <w:pStyle w:val="Footer"/>
          <w:jc w:val="right"/>
        </w:pPr>
        <w:r>
          <w:fldChar w:fldCharType="begin"/>
        </w:r>
        <w:r>
          <w:instrText xml:space="preserve"> PAGE   \* MERGEFORMAT </w:instrText>
        </w:r>
        <w:r>
          <w:fldChar w:fldCharType="separate"/>
        </w:r>
        <w:r w:rsidR="00592BE7">
          <w:rPr>
            <w:noProof/>
          </w:rPr>
          <w:t>11</w:t>
        </w:r>
        <w:r>
          <w:rPr>
            <w:noProof/>
          </w:rPr>
          <w:fldChar w:fldCharType="end"/>
        </w:r>
      </w:p>
    </w:sdtContent>
  </w:sdt>
  <w:p w:rsidR="001A624D" w:rsidRDefault="001A62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486" w:rsidRDefault="000B3486" w:rsidP="00032131">
      <w:pPr>
        <w:spacing w:after="0" w:line="240" w:lineRule="auto"/>
      </w:pPr>
      <w:r>
        <w:separator/>
      </w:r>
    </w:p>
  </w:footnote>
  <w:footnote w:type="continuationSeparator" w:id="0">
    <w:p w:rsidR="000B3486" w:rsidRDefault="000B3486" w:rsidP="0003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131" w:rsidRPr="00032131" w:rsidRDefault="00962C15" w:rsidP="00962C15">
    <w:pPr>
      <w:pStyle w:val="Header"/>
      <w:tabs>
        <w:tab w:val="clear" w:pos="9026"/>
        <w:tab w:val="right" w:pos="10466"/>
      </w:tabs>
      <w:jc w:val="both"/>
      <w:rPr>
        <w:i/>
      </w:rPr>
    </w:pPr>
    <w:r>
      <w:rPr>
        <w:noProof/>
        <w:lang w:eastAsia="en-MY"/>
      </w:rPr>
      <mc:AlternateContent>
        <mc:Choice Requires="wps">
          <w:drawing>
            <wp:anchor distT="0" distB="0" distL="114300" distR="114300" simplePos="0" relativeHeight="251659264" behindDoc="0" locked="0" layoutInCell="1" allowOverlap="1">
              <wp:simplePos x="0" y="0"/>
              <wp:positionH relativeFrom="column">
                <wp:posOffset>6823</wp:posOffset>
              </wp:positionH>
              <wp:positionV relativeFrom="paragraph">
                <wp:posOffset>150286</wp:posOffset>
              </wp:positionV>
              <wp:extent cx="6673755" cy="40944"/>
              <wp:effectExtent l="0" t="0" r="32385" b="35560"/>
              <wp:wrapNone/>
              <wp:docPr id="10" name="Straight Connector 10"/>
              <wp:cNvGraphicFramePr/>
              <a:graphic xmlns:a="http://schemas.openxmlformats.org/drawingml/2006/main">
                <a:graphicData uri="http://schemas.microsoft.com/office/word/2010/wordprocessingShape">
                  <wps:wsp>
                    <wps:cNvCnPr/>
                    <wps:spPr>
                      <a:xfrm>
                        <a:off x="0" y="0"/>
                        <a:ext cx="6673755" cy="409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8E52C"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pt,11.85pt" to="526.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" strokecolor="black [3200]" strokeweight=".5pt">
              <v:stroke joinstyle="miter"/>
            </v:line>
          </w:pict>
        </mc:Fallback>
      </mc:AlternateContent>
    </w:r>
    <w:r w:rsidR="00032131">
      <w:tab/>
    </w:r>
    <w:r w:rsidR="00032131">
      <w:tab/>
      <w:t xml:space="preserve">            </w:t>
    </w:r>
    <w:r w:rsidR="00032131" w:rsidRPr="00032131">
      <w:rPr>
        <w:i/>
      </w:rPr>
      <w:t>SING TO THE DAWN</w:t>
    </w:r>
  </w:p>
  <w:p w:rsidR="00032131" w:rsidRDefault="000321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3B6415"/>
    <w:multiLevelType w:val="hybridMultilevel"/>
    <w:tmpl w:val="26A0167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55F73306"/>
    <w:multiLevelType w:val="hybridMultilevel"/>
    <w:tmpl w:val="1952D69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1DE5218"/>
    <w:multiLevelType w:val="hybridMultilevel"/>
    <w:tmpl w:val="591E5B4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3BA"/>
    <w:rsid w:val="00032131"/>
    <w:rsid w:val="000B3486"/>
    <w:rsid w:val="000C41A6"/>
    <w:rsid w:val="001879DE"/>
    <w:rsid w:val="001A624D"/>
    <w:rsid w:val="001F584E"/>
    <w:rsid w:val="002537AB"/>
    <w:rsid w:val="002673BA"/>
    <w:rsid w:val="002D3AB2"/>
    <w:rsid w:val="00346CBC"/>
    <w:rsid w:val="00347090"/>
    <w:rsid w:val="00374924"/>
    <w:rsid w:val="003B534A"/>
    <w:rsid w:val="00405BFB"/>
    <w:rsid w:val="00425D7B"/>
    <w:rsid w:val="00592BE7"/>
    <w:rsid w:val="00601FDE"/>
    <w:rsid w:val="006078E9"/>
    <w:rsid w:val="00674CA9"/>
    <w:rsid w:val="0069474B"/>
    <w:rsid w:val="007C1114"/>
    <w:rsid w:val="007D2800"/>
    <w:rsid w:val="008A3B8A"/>
    <w:rsid w:val="008A6476"/>
    <w:rsid w:val="00931957"/>
    <w:rsid w:val="00962C15"/>
    <w:rsid w:val="00986574"/>
    <w:rsid w:val="00AB6139"/>
    <w:rsid w:val="00AC4141"/>
    <w:rsid w:val="00B204F2"/>
    <w:rsid w:val="00B34AD9"/>
    <w:rsid w:val="00BA6B4A"/>
    <w:rsid w:val="00CE44FF"/>
    <w:rsid w:val="00D2464F"/>
    <w:rsid w:val="00D77667"/>
    <w:rsid w:val="00DB7F6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6D1E66-5B33-4F6B-B89F-CA3A3B65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73BA"/>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font41">
    <w:name w:val="font41"/>
    <w:basedOn w:val="DefaultParagraphFont"/>
    <w:rsid w:val="002673BA"/>
    <w:rPr>
      <w:rFonts w:ascii="Times New Roman" w:hAnsi="Times New Roman" w:cs="Times New Roman" w:hint="default"/>
      <w:sz w:val="114"/>
      <w:szCs w:val="114"/>
    </w:rPr>
  </w:style>
  <w:style w:type="character" w:customStyle="1" w:styleId="font21">
    <w:name w:val="font21"/>
    <w:basedOn w:val="DefaultParagraphFont"/>
    <w:rsid w:val="002673BA"/>
    <w:rPr>
      <w:rFonts w:ascii="Times New Roman" w:hAnsi="Times New Roman" w:cs="Times New Roman" w:hint="default"/>
      <w:sz w:val="24"/>
      <w:szCs w:val="24"/>
    </w:rPr>
  </w:style>
  <w:style w:type="character" w:customStyle="1" w:styleId="font11">
    <w:name w:val="font11"/>
    <w:basedOn w:val="DefaultParagraphFont"/>
    <w:rsid w:val="002673BA"/>
    <w:rPr>
      <w:rFonts w:ascii="Times New Roman" w:hAnsi="Times New Roman" w:cs="Times New Roman" w:hint="default"/>
      <w:sz w:val="22"/>
      <w:szCs w:val="22"/>
    </w:rPr>
  </w:style>
  <w:style w:type="character" w:customStyle="1" w:styleId="font01">
    <w:name w:val="font01"/>
    <w:basedOn w:val="DefaultParagraphFont"/>
    <w:rsid w:val="002673BA"/>
    <w:rPr>
      <w:rFonts w:ascii="Times New Roman" w:hAnsi="Times New Roman" w:cs="Times New Roman" w:hint="default"/>
      <w:sz w:val="16"/>
      <w:szCs w:val="16"/>
    </w:rPr>
  </w:style>
  <w:style w:type="character" w:customStyle="1" w:styleId="font31">
    <w:name w:val="font31"/>
    <w:basedOn w:val="DefaultParagraphFont"/>
    <w:rsid w:val="002673BA"/>
    <w:rPr>
      <w:rFonts w:ascii="Times New Roman" w:hAnsi="Times New Roman" w:cs="Times New Roman" w:hint="default"/>
      <w:sz w:val="70"/>
      <w:szCs w:val="70"/>
    </w:rPr>
  </w:style>
  <w:style w:type="paragraph" w:styleId="ListParagraph">
    <w:name w:val="List Paragraph"/>
    <w:basedOn w:val="Normal"/>
    <w:uiPriority w:val="34"/>
    <w:qFormat/>
    <w:rsid w:val="00AC4141"/>
    <w:pPr>
      <w:ind w:left="720"/>
      <w:contextualSpacing/>
    </w:pPr>
  </w:style>
  <w:style w:type="paragraph" w:styleId="BalloonText">
    <w:name w:val="Balloon Text"/>
    <w:basedOn w:val="Normal"/>
    <w:link w:val="BalloonTextChar"/>
    <w:uiPriority w:val="99"/>
    <w:semiHidden/>
    <w:unhideWhenUsed/>
    <w:rsid w:val="001F5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84E"/>
    <w:rPr>
      <w:rFonts w:ascii="Segoe UI" w:hAnsi="Segoe UI" w:cs="Segoe UI"/>
      <w:sz w:val="18"/>
      <w:szCs w:val="18"/>
    </w:rPr>
  </w:style>
  <w:style w:type="paragraph" w:styleId="Header">
    <w:name w:val="header"/>
    <w:basedOn w:val="Normal"/>
    <w:link w:val="HeaderChar"/>
    <w:uiPriority w:val="99"/>
    <w:unhideWhenUsed/>
    <w:rsid w:val="00032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131"/>
  </w:style>
  <w:style w:type="paragraph" w:styleId="Footer">
    <w:name w:val="footer"/>
    <w:basedOn w:val="Normal"/>
    <w:link w:val="FooterChar"/>
    <w:uiPriority w:val="99"/>
    <w:unhideWhenUsed/>
    <w:rsid w:val="00032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184810">
      <w:bodyDiv w:val="1"/>
      <w:marLeft w:val="0"/>
      <w:marRight w:val="0"/>
      <w:marTop w:val="0"/>
      <w:marBottom w:val="0"/>
      <w:divBdr>
        <w:top w:val="none" w:sz="0" w:space="0" w:color="auto"/>
        <w:left w:val="none" w:sz="0" w:space="0" w:color="auto"/>
        <w:bottom w:val="none" w:sz="0" w:space="0" w:color="auto"/>
        <w:right w:val="none" w:sz="0" w:space="0" w:color="auto"/>
      </w:divBdr>
    </w:div>
    <w:div w:id="1244681076">
      <w:bodyDiv w:val="1"/>
      <w:marLeft w:val="0"/>
      <w:marRight w:val="0"/>
      <w:marTop w:val="0"/>
      <w:marBottom w:val="0"/>
      <w:divBdr>
        <w:top w:val="none" w:sz="0" w:space="0" w:color="auto"/>
        <w:left w:val="none" w:sz="0" w:space="0" w:color="auto"/>
        <w:bottom w:val="none" w:sz="0" w:space="0" w:color="auto"/>
        <w:right w:val="none" w:sz="0" w:space="0" w:color="auto"/>
      </w:divBdr>
      <w:divsChild>
        <w:div w:id="1143500177">
          <w:marLeft w:val="0"/>
          <w:marRight w:val="0"/>
          <w:marTop w:val="0"/>
          <w:marBottom w:val="0"/>
          <w:divBdr>
            <w:top w:val="none" w:sz="0" w:space="0" w:color="auto"/>
            <w:left w:val="none" w:sz="0" w:space="0" w:color="auto"/>
            <w:bottom w:val="none" w:sz="0" w:space="0" w:color="auto"/>
            <w:right w:val="none" w:sz="0" w:space="0" w:color="auto"/>
          </w:divBdr>
        </w:div>
        <w:div w:id="2031487479">
          <w:marLeft w:val="0"/>
          <w:marRight w:val="0"/>
          <w:marTop w:val="0"/>
          <w:marBottom w:val="0"/>
          <w:divBdr>
            <w:top w:val="none" w:sz="0" w:space="0" w:color="auto"/>
            <w:left w:val="none" w:sz="0" w:space="0" w:color="auto"/>
            <w:bottom w:val="none" w:sz="0" w:space="0" w:color="auto"/>
            <w:right w:val="none" w:sz="0" w:space="0" w:color="auto"/>
          </w:divBdr>
        </w:div>
      </w:divsChild>
    </w:div>
    <w:div w:id="1248614083">
      <w:bodyDiv w:val="1"/>
      <w:marLeft w:val="0"/>
      <w:marRight w:val="0"/>
      <w:marTop w:val="0"/>
      <w:marBottom w:val="0"/>
      <w:divBdr>
        <w:top w:val="none" w:sz="0" w:space="0" w:color="auto"/>
        <w:left w:val="none" w:sz="0" w:space="0" w:color="auto"/>
        <w:bottom w:val="none" w:sz="0" w:space="0" w:color="auto"/>
        <w:right w:val="none" w:sz="0" w:space="0" w:color="auto"/>
      </w:divBdr>
    </w:div>
    <w:div w:id="1407024720">
      <w:bodyDiv w:val="1"/>
      <w:marLeft w:val="0"/>
      <w:marRight w:val="0"/>
      <w:marTop w:val="0"/>
      <w:marBottom w:val="0"/>
      <w:divBdr>
        <w:top w:val="none" w:sz="0" w:space="0" w:color="auto"/>
        <w:left w:val="none" w:sz="0" w:space="0" w:color="auto"/>
        <w:bottom w:val="none" w:sz="0" w:space="0" w:color="auto"/>
        <w:right w:val="none" w:sz="0" w:space="0" w:color="auto"/>
      </w:divBdr>
      <w:divsChild>
        <w:div w:id="1666477006">
          <w:marLeft w:val="0"/>
          <w:marRight w:val="0"/>
          <w:marTop w:val="0"/>
          <w:marBottom w:val="0"/>
          <w:divBdr>
            <w:top w:val="none" w:sz="0" w:space="0" w:color="auto"/>
            <w:left w:val="none" w:sz="0" w:space="0" w:color="auto"/>
            <w:bottom w:val="none" w:sz="0" w:space="0" w:color="auto"/>
            <w:right w:val="none" w:sz="0" w:space="0" w:color="auto"/>
          </w:divBdr>
        </w:div>
      </w:divsChild>
    </w:div>
    <w:div w:id="185684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CD375-8D85-4CB3-8625-4B25E8D8B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11</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cp:lastPrinted>2016-10-27T03:41:00Z</cp:lastPrinted>
  <dcterms:created xsi:type="dcterms:W3CDTF">2016-10-27T02:10:00Z</dcterms:created>
  <dcterms:modified xsi:type="dcterms:W3CDTF">2017-01-31T13:23:00Z</dcterms:modified>
</cp:coreProperties>
</file>